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3C06" w14:textId="416DFD24" w:rsidR="000A60AA" w:rsidRPr="00EC290C" w:rsidRDefault="000A60AA" w:rsidP="000A60AA">
      <w:pPr>
        <w:spacing w:line="0" w:lineRule="atLeast"/>
        <w:ind w:right="400"/>
        <w:jc w:val="right"/>
        <w:rPr>
          <w:rFonts w:asciiTheme="majorEastAsia" w:eastAsiaTheme="majorEastAsia" w:hAnsiTheme="majorEastAsia"/>
          <w:color w:val="000000"/>
          <w:sz w:val="20"/>
          <w:szCs w:val="20"/>
        </w:rPr>
      </w:pPr>
      <w:r w:rsidRPr="00EC290C">
        <w:rPr>
          <w:rFonts w:asciiTheme="majorEastAsia" w:eastAsiaTheme="majorEastAsia" w:hAnsiTheme="majorEastAsia" w:hint="eastAsia"/>
          <w:color w:val="000000"/>
          <w:sz w:val="20"/>
          <w:szCs w:val="20"/>
        </w:rPr>
        <w:t>令和３年１２月</w:t>
      </w:r>
      <w:r w:rsidR="004943CA">
        <w:rPr>
          <w:rFonts w:asciiTheme="majorEastAsia" w:eastAsiaTheme="majorEastAsia" w:hAnsiTheme="majorEastAsia" w:hint="eastAsia"/>
          <w:color w:val="000000"/>
          <w:sz w:val="20"/>
          <w:szCs w:val="20"/>
        </w:rPr>
        <w:t>８</w:t>
      </w:r>
      <w:r w:rsidRPr="00EC290C">
        <w:rPr>
          <w:rFonts w:asciiTheme="majorEastAsia" w:eastAsiaTheme="majorEastAsia" w:hAnsiTheme="majorEastAsia"/>
          <w:color w:val="000000"/>
          <w:sz w:val="20"/>
          <w:szCs w:val="20"/>
        </w:rPr>
        <w:t>日</w:t>
      </w:r>
    </w:p>
    <w:p w14:paraId="6E51B333" w14:textId="0029D621" w:rsidR="000A60AA" w:rsidRPr="00EC290C" w:rsidRDefault="000A60AA" w:rsidP="000A60A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EC290C">
        <w:rPr>
          <w:rFonts w:asciiTheme="majorEastAsia" w:eastAsiaTheme="majorEastAsia" w:hAnsiTheme="majorEastAsia" w:hint="eastAsia"/>
          <w:sz w:val="20"/>
          <w:szCs w:val="20"/>
        </w:rPr>
        <w:t>（協）尼崎工業会　青年経営研究会</w:t>
      </w:r>
    </w:p>
    <w:p w14:paraId="0512A1D4" w14:textId="078D45DF" w:rsidR="000A60AA" w:rsidRPr="00EC290C" w:rsidRDefault="000A60AA" w:rsidP="000A60AA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EC290C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現役・ＯＢ＆ＯＧメンバーの皆様へ</w:t>
      </w:r>
    </w:p>
    <w:tbl>
      <w:tblPr>
        <w:tblW w:w="2835" w:type="dxa"/>
        <w:tblInd w:w="7196" w:type="dxa"/>
        <w:tblLook w:val="00A0" w:firstRow="1" w:lastRow="0" w:firstColumn="1" w:lastColumn="0" w:noHBand="0" w:noVBand="0"/>
      </w:tblPr>
      <w:tblGrid>
        <w:gridCol w:w="2835"/>
      </w:tblGrid>
      <w:tr w:rsidR="000A60AA" w:rsidRPr="00EC290C" w14:paraId="70FC0447" w14:textId="77777777" w:rsidTr="00D7185C">
        <w:trPr>
          <w:trHeight w:val="170"/>
        </w:trPr>
        <w:tc>
          <w:tcPr>
            <w:tcW w:w="2835" w:type="dxa"/>
          </w:tcPr>
          <w:p w14:paraId="36D6FEDC" w14:textId="77777777" w:rsidR="000A60AA" w:rsidRPr="00EC290C" w:rsidRDefault="000A60AA" w:rsidP="00EC7349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90C">
              <w:rPr>
                <w:rFonts w:asciiTheme="majorEastAsia" w:eastAsiaTheme="majorEastAsia" w:hAnsiTheme="majorEastAsia" w:hint="eastAsia"/>
                <w:sz w:val="20"/>
                <w:szCs w:val="20"/>
              </w:rPr>
              <w:t>協同組合尼崎工業会</w:t>
            </w:r>
          </w:p>
        </w:tc>
      </w:tr>
      <w:tr w:rsidR="000A60AA" w:rsidRPr="00EC290C" w14:paraId="3347A08F" w14:textId="77777777" w:rsidTr="00D7185C">
        <w:trPr>
          <w:trHeight w:val="170"/>
        </w:trPr>
        <w:tc>
          <w:tcPr>
            <w:tcW w:w="2835" w:type="dxa"/>
          </w:tcPr>
          <w:p w14:paraId="0F3D0724" w14:textId="77777777" w:rsidR="000A60AA" w:rsidRPr="00EC290C" w:rsidRDefault="000A60AA" w:rsidP="00EC7349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EC290C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青年経営研究会</w:t>
            </w:r>
          </w:p>
        </w:tc>
      </w:tr>
      <w:tr w:rsidR="000A60AA" w:rsidRPr="00EC290C" w14:paraId="0EC541BE" w14:textId="77777777" w:rsidTr="00D7185C">
        <w:trPr>
          <w:trHeight w:val="170"/>
        </w:trPr>
        <w:tc>
          <w:tcPr>
            <w:tcW w:w="2835" w:type="dxa"/>
          </w:tcPr>
          <w:p w14:paraId="5DE7556E" w14:textId="77777777" w:rsidR="000A60AA" w:rsidRPr="00EC290C" w:rsidRDefault="000A60AA" w:rsidP="00EC7349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90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会　　長　　伊　藤　泰　弘　　</w:t>
            </w:r>
          </w:p>
        </w:tc>
      </w:tr>
      <w:tr w:rsidR="000A60AA" w:rsidRPr="00EC290C" w14:paraId="503D50DE" w14:textId="77777777" w:rsidTr="00D7185C">
        <w:trPr>
          <w:trHeight w:val="170"/>
        </w:trPr>
        <w:tc>
          <w:tcPr>
            <w:tcW w:w="2835" w:type="dxa"/>
          </w:tcPr>
          <w:p w14:paraId="4077D543" w14:textId="39D62D96" w:rsidR="000A60AA" w:rsidRPr="00EC290C" w:rsidRDefault="000A60AA" w:rsidP="00EC7349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90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担当副会長　西　口　元　晴　</w:t>
            </w:r>
          </w:p>
        </w:tc>
      </w:tr>
    </w:tbl>
    <w:p w14:paraId="2A69E4ED" w14:textId="6CA93081" w:rsidR="006536CD" w:rsidRPr="00EC290C" w:rsidRDefault="002E49C8" w:rsidP="006536CD">
      <w:pPr>
        <w:spacing w:line="0" w:lineRule="atLeast"/>
        <w:ind w:right="-1"/>
        <w:rPr>
          <w:rFonts w:asciiTheme="majorEastAsia" w:eastAsiaTheme="majorEastAsia" w:hAnsiTheme="majorEastAsia"/>
          <w:color w:val="000000" w:themeColor="text1"/>
          <w:sz w:val="10"/>
          <w:szCs w:val="10"/>
        </w:rPr>
      </w:pPr>
      <w:r w:rsidRPr="00EC290C">
        <w:rPr>
          <w:rFonts w:asciiTheme="majorEastAsia" w:eastAsiaTheme="majorEastAsia" w:hAnsiTheme="maj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B66123" wp14:editId="2BA443A9">
                <wp:simplePos x="0" y="0"/>
                <wp:positionH relativeFrom="column">
                  <wp:posOffset>82296</wp:posOffset>
                </wp:positionH>
                <wp:positionV relativeFrom="paragraph">
                  <wp:posOffset>36297</wp:posOffset>
                </wp:positionV>
                <wp:extent cx="6304915" cy="1871167"/>
                <wp:effectExtent l="19050" t="57150" r="114935" b="7239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915" cy="1871167"/>
                        </a:xfrm>
                        <a:prstGeom prst="roundRect">
                          <a:avLst>
                            <a:gd name="adj" fmla="val 4600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CC869" w14:textId="588C8CB0" w:rsidR="00047FB6" w:rsidRPr="006C49F4" w:rsidRDefault="00047FB6" w:rsidP="00047FB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kern w:val="0"/>
                                <w:sz w:val="6"/>
                                <w:szCs w:val="6"/>
                              </w:rPr>
                            </w:pPr>
                            <w:r w:rsidRPr="00B8378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レッツゴー青研！！飛翔</w:t>
                            </w:r>
                            <w:r w:rsidR="00B7793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8378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～更なる高みへ～</w:t>
                            </w:r>
                          </w:p>
                          <w:p w14:paraId="74B22EBF" w14:textId="64513271" w:rsidR="00047FB6" w:rsidRPr="00047FB6" w:rsidRDefault="00047FB6" w:rsidP="00047FB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C49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(協)尼崎工業会　青年経営研究会</w:t>
                            </w:r>
                            <w:r w:rsidRPr="006C49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w w:val="200"/>
                                <w:kern w:val="0"/>
                                <w:sz w:val="24"/>
                                <w:szCs w:val="24"/>
                              </w:rPr>
                              <w:t>１月例会</w:t>
                            </w:r>
                          </w:p>
                          <w:p w14:paraId="2B22728D" w14:textId="77777777" w:rsidR="00047FB6" w:rsidRPr="00047FB6" w:rsidRDefault="00047FB6" w:rsidP="00047FB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000000" w:themeColor="text1"/>
                                <w:w w:val="150"/>
                                <w:kern w:val="1"/>
                                <w:sz w:val="6"/>
                                <w:szCs w:val="6"/>
                              </w:rPr>
                            </w:pPr>
                          </w:p>
                          <w:p w14:paraId="72B85164" w14:textId="615D71DE" w:rsidR="00047FB6" w:rsidRPr="004943CA" w:rsidRDefault="004943CA" w:rsidP="004943CA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000000" w:themeColor="text1"/>
                                <w:w w:val="200"/>
                                <w:kern w:val="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 w:themeColor="text1"/>
                                <w:w w:val="200"/>
                                <w:kern w:val="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｢現役と</w:t>
                            </w:r>
                            <w:r w:rsidR="00047FB6" w:rsidRPr="004943CA"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 w:themeColor="text1"/>
                                <w:w w:val="200"/>
                                <w:kern w:val="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ＯＢ・ＯＧによる新年会</w:t>
                            </w:r>
                            <w:r>
                              <w:rPr>
                                <w:rFonts w:ascii="HG丸ｺﾞｼｯｸM-PRO" w:eastAsia="HG丸ｺﾞｼｯｸM-PRO" w:hAnsi="HG丸ｺﾞｼｯｸM-PRO" w:cs="HG丸ｺﾞｼｯｸM-PRO" w:hint="eastAsia"/>
                                <w:b/>
                                <w:color w:val="000000" w:themeColor="text1"/>
                                <w:w w:val="200"/>
                                <w:kern w:val="1"/>
                                <w:sz w:val="32"/>
                                <w:szCs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｣</w:t>
                            </w:r>
                          </w:p>
                          <w:p w14:paraId="24175AD9" w14:textId="1377B4D0" w:rsidR="00047FB6" w:rsidRPr="00047FB6" w:rsidRDefault="00047FB6" w:rsidP="00047FB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HG丸ｺﾞｼｯｸM-PRO"/>
                                <w:b/>
                                <w:color w:val="000000" w:themeColor="text1"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■日　時</w:t>
                            </w: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令和４年</w:t>
                            </w: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１</w:t>
                            </w: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月</w:t>
                            </w: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２</w:t>
                            </w:r>
                            <w:r w:rsidR="00494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８</w:t>
                            </w: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日（</w:t>
                            </w:r>
                            <w:r w:rsidR="004943CA" w:rsidRPr="00494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金</w:t>
                            </w: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）</w:t>
                            </w: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１８</w:t>
                            </w: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時</w:t>
                            </w: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３０</w:t>
                            </w: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分～</w:t>
                            </w: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２０</w:t>
                            </w: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時</w:t>
                            </w: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３０</w:t>
                            </w: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分</w:t>
                            </w: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6"/>
                                <w:sz w:val="20"/>
                                <w:szCs w:val="20"/>
                                <w:u w:val="single"/>
                              </w:rPr>
                              <w:t>（予定）</w:t>
                            </w:r>
                          </w:p>
                          <w:p w14:paraId="49BDE625" w14:textId="77777777" w:rsidR="00047FB6" w:rsidRPr="005E7B53" w:rsidRDefault="00047FB6" w:rsidP="00047FB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"/>
                                <w:szCs w:val="4"/>
                              </w:rPr>
                            </w:pPr>
                          </w:p>
                          <w:p w14:paraId="566EF0B4" w14:textId="72605279" w:rsidR="004943CA" w:rsidRPr="00F97C0F" w:rsidRDefault="00047FB6" w:rsidP="004943C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■会　場　</w:t>
                            </w:r>
                            <w:r w:rsidR="004943CA" w:rsidRPr="004943C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ルシアスガーデン</w:t>
                            </w:r>
                            <w:r w:rsidR="004943CA" w:rsidRPr="00F97C0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943CA" w:rsidRPr="00F97C0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http://www.amagasaki-wedding.com/</w:t>
                            </w:r>
                          </w:p>
                          <w:p w14:paraId="7915156F" w14:textId="7448CDA9" w:rsidR="004943CA" w:rsidRPr="00F97C0F" w:rsidRDefault="004943CA" w:rsidP="004943C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7C0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Pr="00F97C0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尼崎市潮江５丁目３</w:t>
                            </w:r>
                            <w:r w:rsidRPr="00F97C0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−</w:t>
                            </w:r>
                            <w:r w:rsidRPr="00F97C0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４３　ＴＥＬ０６－７７１１－１１２２</w:t>
                            </w:r>
                          </w:p>
                          <w:p w14:paraId="18058D68" w14:textId="2806C734" w:rsidR="00047FB6" w:rsidRPr="005E7B53" w:rsidRDefault="00047FB6" w:rsidP="00047FB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50"/>
                                <w:sz w:val="20"/>
                                <w:szCs w:val="20"/>
                              </w:rPr>
                            </w:pP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■参加費　</w:t>
                            </w:r>
                            <w:r w:rsidRPr="005E7B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現役</w:t>
                            </w:r>
                            <w:r w:rsidR="004943CA" w:rsidRPr="005E7B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８，０００</w:t>
                            </w:r>
                            <w:r w:rsidRPr="005E7B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円／ＯＢ</w:t>
                            </w:r>
                            <w:r w:rsidR="004943CA" w:rsidRPr="005E7B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5E7B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ＯＧ</w:t>
                            </w:r>
                            <w:r w:rsidR="004943CA" w:rsidRPr="005E7B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１０，０００</w:t>
                            </w:r>
                            <w:r w:rsidRPr="005E7B5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円</w:t>
                            </w:r>
                            <w:r w:rsidRPr="00327A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0"/>
                                <w:sz w:val="20"/>
                                <w:szCs w:val="20"/>
                              </w:rPr>
                              <w:t>（税込</w:t>
                            </w:r>
                            <w:r w:rsidR="008B3019" w:rsidRPr="00327A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0"/>
                                <w:sz w:val="20"/>
                                <w:szCs w:val="20"/>
                              </w:rPr>
                              <w:t xml:space="preserve">　当日集金</w:t>
                            </w:r>
                            <w:r w:rsidR="005E7B53" w:rsidRPr="00327A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27A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0"/>
                                <w:sz w:val="20"/>
                                <w:szCs w:val="20"/>
                              </w:rPr>
                              <w:t>※超過分は会より補助　お釣りの無いよう、ご用意願います</w:t>
                            </w:r>
                            <w:r w:rsidR="005E7B53" w:rsidRPr="00327AB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6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FEA0422" w14:textId="2714E4A4" w:rsidR="004943CA" w:rsidRDefault="00047FB6" w:rsidP="00047FB6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</w:pPr>
                            <w:r w:rsidRPr="00047FB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■担　当　分科会２（西口副会長グループ）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B66123" id="四角形: 角を丸くする 5" o:spid="_x0000_s1026" style="position:absolute;left:0;text-align:left;margin-left:6.5pt;margin-top:2.85pt;width:496.45pt;height:14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" fillcolor="white [3212]" strokecolor="black [3213]" strokeweight=".5pt">
                <v:shadow on="t" color="black" opacity="26214f" origin="-.5" offset="3pt,0"/>
                <v:textbox inset="1mm,0,1mm,0">
                  <w:txbxContent>
                    <w:p w14:paraId="2C6CC869" w14:textId="588C8CB0" w:rsidR="00047FB6" w:rsidRPr="006C49F4" w:rsidRDefault="00047FB6" w:rsidP="00047FB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kern w:val="0"/>
                          <w:sz w:val="6"/>
                          <w:szCs w:val="6"/>
                        </w:rPr>
                      </w:pPr>
                      <w:r w:rsidRPr="00B8378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レッツゴー青研！！飛翔</w:t>
                      </w:r>
                      <w:r w:rsidR="00B7793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B83783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0"/>
                          <w:szCs w:val="20"/>
                        </w:rPr>
                        <w:t>～更なる高みへ～</w:t>
                      </w:r>
                    </w:p>
                    <w:p w14:paraId="74B22EBF" w14:textId="64513271" w:rsidR="00047FB6" w:rsidRPr="00047FB6" w:rsidRDefault="00047FB6" w:rsidP="00047FB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C49F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(協)尼崎工業会　青年経営研究会</w:t>
                      </w:r>
                      <w:r w:rsidRPr="006C49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w w:val="200"/>
                          <w:kern w:val="0"/>
                          <w:sz w:val="24"/>
                          <w:szCs w:val="24"/>
                        </w:rPr>
                        <w:t>１月例会</w:t>
                      </w:r>
                    </w:p>
                    <w:p w14:paraId="2B22728D" w14:textId="77777777" w:rsidR="00047FB6" w:rsidRPr="00047FB6" w:rsidRDefault="00047FB6" w:rsidP="00047FB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000000" w:themeColor="text1"/>
                          <w:w w:val="150"/>
                          <w:kern w:val="1"/>
                          <w:sz w:val="6"/>
                          <w:szCs w:val="6"/>
                        </w:rPr>
                      </w:pPr>
                    </w:p>
                    <w:p w14:paraId="72B85164" w14:textId="615D71DE" w:rsidR="00047FB6" w:rsidRPr="004943CA" w:rsidRDefault="004943CA" w:rsidP="004943CA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000000" w:themeColor="text1"/>
                          <w:w w:val="200"/>
                          <w:kern w:val="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 w:themeColor="text1"/>
                          <w:w w:val="200"/>
                          <w:kern w:val="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｢現役と</w:t>
                      </w:r>
                      <w:r w:rsidR="00047FB6" w:rsidRPr="004943CA"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 w:themeColor="text1"/>
                          <w:w w:val="200"/>
                          <w:kern w:val="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ＯＢ・ＯＧによる新年会</w:t>
                      </w:r>
                      <w:r>
                        <w:rPr>
                          <w:rFonts w:ascii="HG丸ｺﾞｼｯｸM-PRO" w:eastAsia="HG丸ｺﾞｼｯｸM-PRO" w:hAnsi="HG丸ｺﾞｼｯｸM-PRO" w:cs="HG丸ｺﾞｼｯｸM-PRO" w:hint="eastAsia"/>
                          <w:b/>
                          <w:color w:val="000000" w:themeColor="text1"/>
                          <w:w w:val="200"/>
                          <w:kern w:val="1"/>
                          <w:sz w:val="32"/>
                          <w:szCs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｣</w:t>
                      </w:r>
                    </w:p>
                    <w:p w14:paraId="24175AD9" w14:textId="1377B4D0" w:rsidR="00047FB6" w:rsidRPr="00047FB6" w:rsidRDefault="00047FB6" w:rsidP="00047FB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HG丸ｺﾞｼｯｸM-PRO"/>
                          <w:b/>
                          <w:color w:val="000000" w:themeColor="text1"/>
                          <w:kern w:val="1"/>
                          <w:sz w:val="20"/>
                          <w:szCs w:val="20"/>
                        </w:rPr>
                      </w:pP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■日　時</w:t>
                      </w: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令和４年</w:t>
                      </w: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１</w:t>
                      </w: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月</w:t>
                      </w: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２</w:t>
                      </w:r>
                      <w:r w:rsidR="004943C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８</w:t>
                      </w: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日（</w:t>
                      </w:r>
                      <w:r w:rsidR="004943CA" w:rsidRPr="004943C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金</w:t>
                      </w: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）</w:t>
                      </w: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１８</w:t>
                      </w: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時</w:t>
                      </w: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３０</w:t>
                      </w: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分～</w:t>
                      </w: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２０</w:t>
                      </w: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時</w:t>
                      </w: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３０</w:t>
                      </w: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分</w:t>
                      </w: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6"/>
                          <w:sz w:val="20"/>
                          <w:szCs w:val="20"/>
                          <w:u w:val="single"/>
                        </w:rPr>
                        <w:t>（予定）</w:t>
                      </w:r>
                    </w:p>
                    <w:p w14:paraId="49BDE625" w14:textId="77777777" w:rsidR="00047FB6" w:rsidRPr="005E7B53" w:rsidRDefault="00047FB6" w:rsidP="00047FB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"/>
                          <w:szCs w:val="4"/>
                        </w:rPr>
                      </w:pPr>
                    </w:p>
                    <w:p w14:paraId="566EF0B4" w14:textId="72605279" w:rsidR="004943CA" w:rsidRPr="00F97C0F" w:rsidRDefault="00047FB6" w:rsidP="004943C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■会　場　</w:t>
                      </w:r>
                      <w:r w:rsidR="004943CA" w:rsidRPr="004943C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ルシアスガーデン</w:t>
                      </w:r>
                      <w:r w:rsidR="004943CA" w:rsidRPr="00F97C0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="004943CA" w:rsidRPr="00F97C0F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http://www.amagasaki-wedding.com/</w:t>
                      </w:r>
                    </w:p>
                    <w:p w14:paraId="7915156F" w14:textId="7448CDA9" w:rsidR="004943CA" w:rsidRPr="00F97C0F" w:rsidRDefault="004943CA" w:rsidP="004943C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F97C0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　</w:t>
                      </w:r>
                      <w:r w:rsidRPr="00F97C0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尼崎市潮江５丁目３</w:t>
                      </w:r>
                      <w:r w:rsidRPr="00F97C0F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−</w:t>
                      </w:r>
                      <w:r w:rsidRPr="00F97C0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４３　ＴＥＬ０６－７７１１－１１２２</w:t>
                      </w:r>
                    </w:p>
                    <w:p w14:paraId="18058D68" w14:textId="2806C734" w:rsidR="00047FB6" w:rsidRPr="005E7B53" w:rsidRDefault="00047FB6" w:rsidP="00047FB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50"/>
                          <w:sz w:val="20"/>
                          <w:szCs w:val="20"/>
                        </w:rPr>
                      </w:pP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■参加費　</w:t>
                      </w:r>
                      <w:r w:rsidRPr="005E7B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現役</w:t>
                      </w:r>
                      <w:r w:rsidR="004943CA" w:rsidRPr="005E7B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８，０００</w:t>
                      </w:r>
                      <w:r w:rsidRPr="005E7B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円／ＯＢ</w:t>
                      </w:r>
                      <w:r w:rsidR="004943CA" w:rsidRPr="005E7B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5E7B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ＯＧ</w:t>
                      </w:r>
                      <w:r w:rsidR="004943CA" w:rsidRPr="005E7B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１０，０００</w:t>
                      </w:r>
                      <w:r w:rsidRPr="005E7B5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円</w:t>
                      </w:r>
                      <w:r w:rsidRPr="00327A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0"/>
                          <w:sz w:val="20"/>
                          <w:szCs w:val="20"/>
                        </w:rPr>
                        <w:t>（税込</w:t>
                      </w:r>
                      <w:r w:rsidR="008B3019" w:rsidRPr="00327A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0"/>
                          <w:sz w:val="20"/>
                          <w:szCs w:val="20"/>
                        </w:rPr>
                        <w:t xml:space="preserve">　当日集金</w:t>
                      </w:r>
                      <w:r w:rsidR="005E7B53" w:rsidRPr="00327A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0"/>
                          <w:sz w:val="20"/>
                          <w:szCs w:val="20"/>
                        </w:rPr>
                        <w:t xml:space="preserve">　</w:t>
                      </w:r>
                      <w:r w:rsidRPr="00327A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0"/>
                          <w:sz w:val="20"/>
                          <w:szCs w:val="20"/>
                        </w:rPr>
                        <w:t>※超過分は会より補助　お釣りの無いよう、ご用意願います</w:t>
                      </w:r>
                      <w:r w:rsidR="005E7B53" w:rsidRPr="00327AB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60"/>
                          <w:sz w:val="20"/>
                          <w:szCs w:val="20"/>
                        </w:rPr>
                        <w:t>）</w:t>
                      </w:r>
                    </w:p>
                    <w:p w14:paraId="2FEA0422" w14:textId="2714E4A4" w:rsidR="004943CA" w:rsidRDefault="00047FB6" w:rsidP="00047FB6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</w:pPr>
                      <w:r w:rsidRPr="00047FB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■担　当　分科会２（西口副会長グループ）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F91631" w14:textId="3C33597D" w:rsidR="00964103" w:rsidRPr="00EC290C" w:rsidRDefault="004943CA" w:rsidP="00964103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/>
          <w:sz w:val="10"/>
          <w:szCs w:val="10"/>
        </w:rPr>
      </w:pPr>
      <w:r w:rsidRPr="00EC290C">
        <w:rPr>
          <w:rFonts w:asciiTheme="majorEastAsia" w:eastAsiaTheme="majorEastAsia" w:hAnsiTheme="majorEastAsi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305DF" wp14:editId="02568D70">
                <wp:simplePos x="0" y="0"/>
                <wp:positionH relativeFrom="column">
                  <wp:posOffset>277495</wp:posOffset>
                </wp:positionH>
                <wp:positionV relativeFrom="paragraph">
                  <wp:posOffset>54711</wp:posOffset>
                </wp:positionV>
                <wp:extent cx="813423" cy="252441"/>
                <wp:effectExtent l="57150" t="19050" r="44450" b="908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3423" cy="252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EB9A6" w14:textId="478AFC96" w:rsidR="002E49C8" w:rsidRDefault="002E49C8" w:rsidP="002E49C8">
                            <w:pPr>
                              <w:spacing w:line="0" w:lineRule="atLeast"/>
                            </w:pPr>
                            <w:r w:rsidRPr="006C49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w w:val="150"/>
                                <w:sz w:val="20"/>
                                <w:szCs w:val="20"/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305DF" id="正方形/長方形 6" o:spid="_x0000_s1027" style="position:absolute;margin-left:21.85pt;margin-top:4.3pt;width:64.0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" fillcolor="white [3212]" stroked="f" strokeweight="1pt">
                <v:shadow on="t" color="black" opacity="26214f" origin=",-.5" offset="0,3pt"/>
                <v:textbox>
                  <w:txbxContent>
                    <w:p w14:paraId="15AEB9A6" w14:textId="478AFC96" w:rsidR="002E49C8" w:rsidRDefault="002E49C8" w:rsidP="002E49C8">
                      <w:pPr>
                        <w:spacing w:line="0" w:lineRule="atLeast"/>
                      </w:pPr>
                      <w:r w:rsidRPr="006C49F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w w:val="150"/>
                          <w:sz w:val="20"/>
                          <w:szCs w:val="20"/>
                        </w:rPr>
                        <w:t>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64626494" w14:textId="7A2D0B94" w:rsidR="002F452A" w:rsidRPr="00EC290C" w:rsidRDefault="002F452A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3EB3902D" w14:textId="77777777" w:rsidR="002F452A" w:rsidRPr="00EC290C" w:rsidRDefault="002F452A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2C9D0BF" w14:textId="77777777" w:rsidR="002F452A" w:rsidRPr="00EC290C" w:rsidRDefault="002F452A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0BCE1989" w14:textId="77777777" w:rsidR="002F452A" w:rsidRPr="00EC290C" w:rsidRDefault="002F452A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7B2E1BAA" w14:textId="77777777" w:rsidR="002F452A" w:rsidRPr="00EC290C" w:rsidRDefault="002F452A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42158AB" w14:textId="77777777" w:rsidR="002F452A" w:rsidRPr="00EC290C" w:rsidRDefault="002F452A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3F2B7FDD" w14:textId="77777777" w:rsidR="002F452A" w:rsidRPr="00EC290C" w:rsidRDefault="002F452A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4305DD3D" w14:textId="77777777" w:rsidR="002F452A" w:rsidRPr="00EC290C" w:rsidRDefault="002F452A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0CDACFAB" w14:textId="77777777" w:rsidR="002F452A" w:rsidRPr="00EC290C" w:rsidRDefault="002F452A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3E6E5152" w14:textId="77777777" w:rsidR="002F452A" w:rsidRPr="00EC290C" w:rsidRDefault="002F452A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12A71064" w14:textId="77777777" w:rsidR="002F452A" w:rsidRPr="00EC290C" w:rsidRDefault="002F452A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p w14:paraId="2AD601CF" w14:textId="46447FE8" w:rsidR="00AC0901" w:rsidRPr="00EC290C" w:rsidRDefault="00D7185C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="00DA2452"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新たな年の幕開け</w:t>
      </w:r>
      <w:r w:rsid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を飾る</w:t>
      </w:r>
      <w:r w:rsidR="00DA2452"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当会</w:t>
      </w:r>
      <w:r w:rsidR="00EC290C"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恒例の</w:t>
      </w:r>
      <w:r w:rsidR="00DA2452"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現役とＯＢＯＧによる１月新年例会を下記の内容にて開催致します</w:t>
      </w:r>
      <w:r w:rsidR="00AC0901"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。</w:t>
      </w:r>
    </w:p>
    <w:p w14:paraId="38134312" w14:textId="77777777" w:rsidR="00EC290C" w:rsidRDefault="00AC0901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コロナ禍のただ中であった令和３年</w:t>
      </w:r>
      <w:r w:rsid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の当会事業</w:t>
      </w: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は、試行錯誤でありましたが、メンバーや先輩方のお力添え</w:t>
      </w:r>
    </w:p>
    <w:p w14:paraId="58CE6BFD" w14:textId="7450CA84" w:rsidR="00AC0901" w:rsidRPr="00EC290C" w:rsidRDefault="00EC290C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を頂き、</w:t>
      </w:r>
      <w:r w:rsidR="00AC0901"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事業を休止する事もなく、経営力向上のための例会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開催</w:t>
      </w:r>
      <w:r w:rsidR="00AC0901"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を鋭意進めることができました。</w:t>
      </w:r>
    </w:p>
    <w:p w14:paraId="7CB1A9B8" w14:textId="77777777" w:rsidR="00B7793E" w:rsidRDefault="00AC0901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まだまだコロナの脅威は過ぎ去ってはいませんが、新たな年はメンバーと</w:t>
      </w:r>
      <w:r w:rsidR="00B7793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メンバー企業、そして</w:t>
      </w: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当会のより</w:t>
      </w:r>
    </w:p>
    <w:p w14:paraId="3932D641" w14:textId="6950C015" w:rsidR="00AC0901" w:rsidRPr="00EC290C" w:rsidRDefault="00B7793E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="00AC0901"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良き進歩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と発展</w:t>
      </w:r>
      <w:r w:rsidR="00AC0901"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を目指し、皆さんと共に力を合わせて進んでいきたいと存じます。</w:t>
      </w:r>
    </w:p>
    <w:p w14:paraId="6897DD25" w14:textId="77777777" w:rsidR="004E35E5" w:rsidRDefault="00AC0901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新年例会では現役とＯＢＯＧの先輩方との交流を</w:t>
      </w:r>
      <w:r w:rsidR="00F826E8"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大いに</w:t>
      </w:r>
      <w:r w:rsidR="00B7793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深め</w:t>
      </w:r>
      <w:r w:rsidR="00F826E8"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、思う存分</w:t>
      </w:r>
      <w:r w:rsidR="00B7793E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楽しみ</w:t>
      </w:r>
      <w:r w:rsidR="00F826E8"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英気を養い</w:t>
      </w:r>
      <w:r w:rsidR="004E35E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、一年のスタート</w:t>
      </w:r>
    </w:p>
    <w:p w14:paraId="626A1957" w14:textId="701853F1" w:rsidR="00D7185C" w:rsidRPr="00EC290C" w:rsidRDefault="004E35E5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を切りましょう</w:t>
      </w:r>
      <w:r w:rsidR="00F826E8"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！！</w:t>
      </w:r>
      <w:r w:rsidR="00D7185C"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ぜひご参加</w:t>
      </w: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下さいますよう</w:t>
      </w:r>
      <w:r w:rsidR="00D7185C"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宜しくお願い申し上げます。</w:t>
      </w:r>
    </w:p>
    <w:p w14:paraId="1B5AFCF1" w14:textId="01173E21" w:rsidR="00D7185C" w:rsidRPr="00327AB4" w:rsidRDefault="00D7185C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55FAA7CB" w14:textId="77777777" w:rsidR="004943CA" w:rsidRPr="004943CA" w:rsidRDefault="004943CA" w:rsidP="004943CA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4943C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■特記事項　　①ルシアスガーデン利用にあたってはＯＢ西良耕一氏（㈱西壱金属　代表取締役）にご紹介</w:t>
      </w:r>
    </w:p>
    <w:p w14:paraId="0C040891" w14:textId="77777777" w:rsidR="004943CA" w:rsidRPr="004943CA" w:rsidRDefault="004943CA" w:rsidP="004943CA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4943C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　　　　　ご協力を頂きました。誠にありがとうございます。</w:t>
      </w:r>
    </w:p>
    <w:p w14:paraId="11C952C8" w14:textId="77777777" w:rsidR="004943CA" w:rsidRPr="004943CA" w:rsidRDefault="004943CA" w:rsidP="004943CA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4943C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　　　　②本会は感染防止を徹底し安全に配慮の上開催致しますが、社会情勢の急速な悪化の場合</w:t>
      </w:r>
    </w:p>
    <w:p w14:paraId="73798DA8" w14:textId="77777777" w:rsidR="004943CA" w:rsidRPr="004943CA" w:rsidRDefault="004943CA" w:rsidP="004943CA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4943C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　　　　　は開催の急遽取りやめとなる場合があります。予めご理解下さい。</w:t>
      </w:r>
    </w:p>
    <w:p w14:paraId="73BC20DC" w14:textId="2280B6B5" w:rsidR="00D7185C" w:rsidRPr="00EC290C" w:rsidRDefault="004943CA" w:rsidP="004943CA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4943C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　　　　③会場参加の方へのお願い（感染防止等）は開催前発信の当日案内にてご案内致します</w:t>
      </w:r>
      <w:r w:rsidR="00D6533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。</w:t>
      </w:r>
    </w:p>
    <w:p w14:paraId="134598BA" w14:textId="77777777" w:rsidR="00D7185C" w:rsidRPr="008E4842" w:rsidRDefault="00D7185C" w:rsidP="00D7185C">
      <w:pPr>
        <w:tabs>
          <w:tab w:val="left" w:pos="1430"/>
        </w:tabs>
        <w:spacing w:line="0" w:lineRule="atLeast"/>
        <w:rPr>
          <w:rFonts w:asciiTheme="majorEastAsia" w:eastAsiaTheme="majorEastAsia" w:hAnsiTheme="majorEastAsia"/>
          <w:color w:val="000000" w:themeColor="text1"/>
          <w:sz w:val="4"/>
          <w:szCs w:val="4"/>
        </w:rPr>
      </w:pPr>
      <w:r w:rsidRPr="008E4842">
        <w:rPr>
          <w:rFonts w:asciiTheme="majorEastAsia" w:eastAsiaTheme="majorEastAsia" w:hAnsiTheme="majorEastAsia" w:hint="eastAsia"/>
          <w:color w:val="000000" w:themeColor="text1"/>
          <w:sz w:val="4"/>
          <w:szCs w:val="4"/>
        </w:rPr>
        <w:t xml:space="preserve">　</w:t>
      </w:r>
    </w:p>
    <w:p w14:paraId="7000D456" w14:textId="77777777" w:rsidR="00D7185C" w:rsidRPr="00EC290C" w:rsidRDefault="00D7185C" w:rsidP="00D7185C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■備　　考　　アルコール類をご用意しておりますので、お車でのご来場はお控え下さい。</w:t>
      </w:r>
    </w:p>
    <w:p w14:paraId="6ADECCFE" w14:textId="77777777" w:rsidR="00D7185C" w:rsidRPr="008E4842" w:rsidRDefault="00D7185C" w:rsidP="00D7185C">
      <w:pPr>
        <w:spacing w:line="0" w:lineRule="atLeast"/>
        <w:rPr>
          <w:rFonts w:asciiTheme="majorEastAsia" w:eastAsiaTheme="majorEastAsia" w:hAnsiTheme="majorEastAsia"/>
          <w:color w:val="000000" w:themeColor="text1"/>
          <w:sz w:val="4"/>
          <w:szCs w:val="4"/>
        </w:rPr>
      </w:pPr>
    </w:p>
    <w:p w14:paraId="006B1FE4" w14:textId="3526BD7F" w:rsidR="00D7185C" w:rsidRPr="00EC290C" w:rsidRDefault="00D7185C" w:rsidP="00D7185C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■申込期限　　</w:t>
      </w:r>
      <w:r w:rsidRPr="00EC290C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  <w:u w:val="single"/>
        </w:rPr>
        <w:t>１月</w:t>
      </w:r>
      <w:r w:rsidR="004943CA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  <w:u w:val="single"/>
        </w:rPr>
        <w:t>１４</w:t>
      </w:r>
      <w:r w:rsidRPr="00EC290C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  <w:u w:val="single"/>
        </w:rPr>
        <w:t>日（</w:t>
      </w:r>
      <w:r w:rsidR="004943CA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  <w:u w:val="single"/>
        </w:rPr>
        <w:t>金</w:t>
      </w:r>
      <w:r w:rsidRPr="00EC290C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  <w:u w:val="single"/>
        </w:rPr>
        <w:t>）１</w:t>
      </w:r>
      <w:r w:rsidR="002F452A" w:rsidRPr="00EC290C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  <w:u w:val="single"/>
        </w:rPr>
        <w:t>３</w:t>
      </w:r>
      <w:r w:rsidRPr="00EC290C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  <w:u w:val="single"/>
        </w:rPr>
        <w:t>時迄</w:t>
      </w: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</w:t>
      </w:r>
    </w:p>
    <w:p w14:paraId="28B32BCC" w14:textId="5289C3AF" w:rsidR="00D7185C" w:rsidRPr="00EC290C" w:rsidRDefault="00D7185C" w:rsidP="00D7185C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="0055673F"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　　　</w:t>
      </w: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※申込後、1月</w:t>
      </w:r>
      <w:r w:rsidR="004943C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19</w:t>
      </w: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日（</w:t>
      </w:r>
      <w:r w:rsidR="004943CA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水</w:t>
      </w: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）１３時以降のキャンセルは実費申し受けます。</w:t>
      </w:r>
    </w:p>
    <w:p w14:paraId="4167E3E0" w14:textId="6FAC1D72" w:rsidR="00EC290C" w:rsidRPr="00EC290C" w:rsidRDefault="00EC290C" w:rsidP="00EC290C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ＬＩＮＥ</w:t>
      </w:r>
      <w:r w:rsidR="008E484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（現役はＬＩＮＥイベント機能）/</w:t>
      </w: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Ｅメール</w:t>
      </w:r>
      <w:r w:rsidR="008E484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/</w:t>
      </w: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ＦＡＸ等、</w:t>
      </w:r>
      <w:r w:rsidR="008E484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又は</w:t>
      </w: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下記回答フォーム</w:t>
      </w:r>
      <w:r w:rsidR="008E4842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にてご回答下さい</w:t>
      </w: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。</w:t>
      </w:r>
    </w:p>
    <w:p w14:paraId="38C9DB42" w14:textId="41B80FBD" w:rsidR="0055673F" w:rsidRPr="005E7B53" w:rsidRDefault="008E4842" w:rsidP="00D7185C">
      <w:pPr>
        <w:spacing w:line="0" w:lineRule="atLeast"/>
        <w:rPr>
          <w:rFonts w:asciiTheme="majorEastAsia" w:eastAsiaTheme="majorEastAsia" w:hAnsiTheme="majorEastAsia"/>
          <w:b/>
          <w:bCs/>
          <w:color w:val="000000" w:themeColor="text1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　</w:t>
      </w:r>
      <w:r w:rsidRPr="005E7B53">
        <w:rPr>
          <w:rFonts w:asciiTheme="majorEastAsia" w:eastAsiaTheme="majorEastAsia" w:hAnsiTheme="majorEastAsia" w:hint="eastAsia"/>
          <w:b/>
          <w:bCs/>
          <w:color w:val="000000" w:themeColor="text1"/>
          <w:sz w:val="20"/>
          <w:szCs w:val="20"/>
        </w:rPr>
        <w:t xml:space="preserve">　（回答フォーム）　</w:t>
      </w:r>
      <w:hyperlink r:id="rId7" w:history="1">
        <w:r w:rsidRPr="005E7B53">
          <w:rPr>
            <w:rStyle w:val="ae"/>
            <w:rFonts w:asciiTheme="majorEastAsia" w:eastAsiaTheme="majorEastAsia" w:hAnsiTheme="majorEastAsia" w:cstheme="minorBidi"/>
            <w:b/>
            <w:bCs/>
            <w:color w:val="000000" w:themeColor="text1"/>
            <w:sz w:val="20"/>
            <w:szCs w:val="20"/>
            <w:u w:val="none"/>
          </w:rPr>
          <w:t>https://ssl.form-mailer.jp/fms/7a4e936f723819</w:t>
        </w:r>
      </w:hyperlink>
    </w:p>
    <w:p w14:paraId="43C58ADA" w14:textId="77777777" w:rsidR="008E4842" w:rsidRPr="008E4842" w:rsidRDefault="008E4842" w:rsidP="0055673F">
      <w:pPr>
        <w:spacing w:line="0" w:lineRule="atLeast"/>
        <w:rPr>
          <w:rFonts w:asciiTheme="majorEastAsia" w:eastAsiaTheme="majorEastAsia" w:hAnsiTheme="majorEastAsia"/>
          <w:color w:val="000000" w:themeColor="text1"/>
          <w:sz w:val="4"/>
          <w:szCs w:val="4"/>
        </w:rPr>
      </w:pPr>
    </w:p>
    <w:p w14:paraId="11FAAD26" w14:textId="58B75797" w:rsidR="0055673F" w:rsidRPr="00EC290C" w:rsidRDefault="0055673F" w:rsidP="0055673F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　　現役の方は青研ＨＰ　</w:t>
      </w:r>
      <w:hyperlink r:id="rId8" w:history="1">
        <w:r w:rsidR="005E7B53" w:rsidRPr="005E7B53">
          <w:rPr>
            <w:rStyle w:val="ae"/>
            <w:rFonts w:asciiTheme="majorEastAsia" w:eastAsiaTheme="majorEastAsia" w:hAnsiTheme="majorEastAsia" w:cstheme="minorBidi"/>
            <w:color w:val="000000" w:themeColor="text1"/>
            <w:sz w:val="20"/>
            <w:szCs w:val="20"/>
            <w:u w:val="none"/>
          </w:rPr>
          <w:t>https://seiken.aia-net.or.jp/</w:t>
        </w:r>
      </w:hyperlink>
      <w:r w:rsidRPr="005E7B53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 </w:t>
      </w: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内「会員専用頁」からでも</w:t>
      </w:r>
    </w:p>
    <w:p w14:paraId="5D03280C" w14:textId="499DE775" w:rsidR="0055673F" w:rsidRPr="00EC290C" w:rsidRDefault="0055673F" w:rsidP="0055673F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　　出欠登録可能です。「会員専用頁」へのログイン</w:t>
      </w:r>
      <w:r w:rsid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→　ＩＤ：</w:t>
      </w:r>
      <w:proofErr w:type="spellStart"/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seiken</w:t>
      </w:r>
      <w:proofErr w:type="spellEnd"/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パスワード：</w:t>
      </w:r>
      <w:proofErr w:type="spellStart"/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reikai</w:t>
      </w:r>
      <w:proofErr w:type="spellEnd"/>
    </w:p>
    <w:p w14:paraId="06C5520A" w14:textId="77777777" w:rsidR="0055673F" w:rsidRPr="008E4842" w:rsidRDefault="0055673F" w:rsidP="00D7185C">
      <w:pPr>
        <w:spacing w:line="0" w:lineRule="atLeast"/>
        <w:rPr>
          <w:rFonts w:asciiTheme="majorEastAsia" w:eastAsiaTheme="majorEastAsia" w:hAnsiTheme="majorEastAsia"/>
          <w:color w:val="000000" w:themeColor="text1"/>
          <w:sz w:val="4"/>
          <w:szCs w:val="4"/>
        </w:rPr>
      </w:pPr>
    </w:p>
    <w:p w14:paraId="37C43D50" w14:textId="5863C68F" w:rsidR="00D7185C" w:rsidRPr="00EC290C" w:rsidRDefault="00D7185C" w:rsidP="00D7185C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■事 務 局　　(協)尼崎工業会（山内）　ＴＥＬ０６（６４０１）１０７４　</w:t>
      </w:r>
    </w:p>
    <w:p w14:paraId="7E70EAC5" w14:textId="77777777" w:rsidR="00D7185C" w:rsidRPr="00EC290C" w:rsidRDefault="00D7185C" w:rsidP="00D7185C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　　　　　　　　　　　　　　　　Ｅメール　n.yamanouchi@aia-net.or.jp</w:t>
      </w:r>
    </w:p>
    <w:p w14:paraId="4CEB770F" w14:textId="5B105A41" w:rsidR="00D7185C" w:rsidRPr="00EC290C" w:rsidRDefault="00D7185C" w:rsidP="00D7185C">
      <w:pPr>
        <w:spacing w:line="0" w:lineRule="atLeast"/>
        <w:rPr>
          <w:rFonts w:asciiTheme="majorEastAsia" w:eastAsiaTheme="majorEastAsia" w:hAnsiTheme="majorEastAsia"/>
          <w:color w:val="000000" w:themeColor="text1"/>
          <w:sz w:val="6"/>
          <w:szCs w:val="6"/>
        </w:rPr>
      </w:pPr>
    </w:p>
    <w:p w14:paraId="3D42DCA1" w14:textId="1D63578B" w:rsidR="00D7185C" w:rsidRPr="00EC290C" w:rsidRDefault="008E4842" w:rsidP="00D7185C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C290C">
        <w:rPr>
          <w:rFonts w:asciiTheme="majorEastAsia" w:eastAsiaTheme="majorEastAsia" w:hAnsiTheme="majorEastAsia"/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B732084" wp14:editId="2902985F">
                <wp:simplePos x="0" y="0"/>
                <wp:positionH relativeFrom="column">
                  <wp:posOffset>-10160</wp:posOffset>
                </wp:positionH>
                <wp:positionV relativeFrom="paragraph">
                  <wp:posOffset>31750</wp:posOffset>
                </wp:positionV>
                <wp:extent cx="6400800" cy="0"/>
                <wp:effectExtent l="0" t="0" r="0" b="1905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5EF6A" id="直線コネクタ 3" o:spid="_x0000_s1026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2.5pt" to="503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" strokeweight="1pt">
                <v:stroke dashstyle="dashDot"/>
              </v:line>
            </w:pict>
          </mc:Fallback>
        </mc:AlternateContent>
      </w:r>
    </w:p>
    <w:p w14:paraId="4916F16B" w14:textId="77777777" w:rsidR="00D7185C" w:rsidRPr="00EC290C" w:rsidRDefault="00D7185C" w:rsidP="00D7185C">
      <w:pPr>
        <w:spacing w:line="0" w:lineRule="atLeast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事務局宛ＦＡＸ０６（６４０１）１４１９</w:t>
      </w:r>
    </w:p>
    <w:p w14:paraId="1038630D" w14:textId="77777777" w:rsidR="00D7185C" w:rsidRPr="00EC290C" w:rsidRDefault="00D7185C" w:rsidP="00D7185C">
      <w:pPr>
        <w:spacing w:line="0" w:lineRule="atLeast"/>
        <w:rPr>
          <w:rFonts w:asciiTheme="majorEastAsia" w:eastAsiaTheme="majorEastAsia" w:hAnsiTheme="majorEastAsia"/>
          <w:color w:val="000000" w:themeColor="text1"/>
          <w:sz w:val="10"/>
          <w:szCs w:val="10"/>
        </w:rPr>
      </w:pPr>
    </w:p>
    <w:p w14:paraId="5E3CA0A5" w14:textId="1A70077E" w:rsidR="00D7185C" w:rsidRPr="00F06FE0" w:rsidRDefault="00D7185C" w:rsidP="00D7185C">
      <w:pPr>
        <w:pStyle w:val="a6"/>
        <w:spacing w:line="0" w:lineRule="atLeast"/>
        <w:ind w:leftChars="100" w:left="210"/>
        <w:jc w:val="center"/>
        <w:rPr>
          <w:rFonts w:asciiTheme="majorEastAsia" w:eastAsiaTheme="majorEastAsia" w:hAnsiTheme="majorEastAsia"/>
          <w:color w:val="000000" w:themeColor="text1"/>
          <w:w w:val="150"/>
          <w:sz w:val="24"/>
          <w:szCs w:val="24"/>
        </w:rPr>
      </w:pPr>
      <w:r w:rsidRPr="00F06FE0">
        <w:rPr>
          <w:rFonts w:asciiTheme="majorEastAsia" w:eastAsiaTheme="majorEastAsia" w:hAnsiTheme="majorEastAsia"/>
          <w:color w:val="000000" w:themeColor="text1"/>
          <w:w w:val="80"/>
          <w:sz w:val="24"/>
          <w:szCs w:val="24"/>
        </w:rPr>
        <w:t>(</w:t>
      </w:r>
      <w:r w:rsidRPr="00F06FE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>協</w:t>
      </w:r>
      <w:r w:rsidRPr="00F06FE0">
        <w:rPr>
          <w:rFonts w:asciiTheme="majorEastAsia" w:eastAsiaTheme="majorEastAsia" w:hAnsiTheme="majorEastAsia"/>
          <w:color w:val="000000" w:themeColor="text1"/>
          <w:w w:val="80"/>
          <w:sz w:val="24"/>
          <w:szCs w:val="24"/>
        </w:rPr>
        <w:t>)</w:t>
      </w:r>
      <w:r w:rsidRPr="00F06FE0">
        <w:rPr>
          <w:rFonts w:asciiTheme="majorEastAsia" w:eastAsiaTheme="majorEastAsia" w:hAnsiTheme="majorEastAsia" w:hint="eastAsia"/>
          <w:color w:val="000000" w:themeColor="text1"/>
          <w:w w:val="80"/>
          <w:sz w:val="24"/>
          <w:szCs w:val="24"/>
        </w:rPr>
        <w:t xml:space="preserve">尼崎工業会　</w:t>
      </w:r>
      <w:r w:rsidRPr="00F06FE0">
        <w:rPr>
          <w:rFonts w:asciiTheme="majorEastAsia" w:eastAsiaTheme="majorEastAsia" w:hAnsiTheme="majorEastAsia" w:hint="eastAsia"/>
          <w:color w:val="000000" w:themeColor="text1"/>
          <w:w w:val="150"/>
          <w:sz w:val="24"/>
          <w:szCs w:val="24"/>
        </w:rPr>
        <w:t>青年経営研究会　１月例会（</w:t>
      </w:r>
      <w:r w:rsidRPr="00F06FE0">
        <w:rPr>
          <w:rFonts w:asciiTheme="majorEastAsia" w:eastAsiaTheme="majorEastAsia" w:hAnsiTheme="majorEastAsia"/>
          <w:color w:val="000000" w:themeColor="text1"/>
          <w:w w:val="150"/>
          <w:sz w:val="24"/>
          <w:szCs w:val="24"/>
        </w:rPr>
        <w:t>1/</w:t>
      </w:r>
      <w:r w:rsidR="002F452A" w:rsidRPr="00F06FE0">
        <w:rPr>
          <w:rFonts w:asciiTheme="majorEastAsia" w:eastAsiaTheme="majorEastAsia" w:hAnsiTheme="majorEastAsia" w:hint="eastAsia"/>
          <w:color w:val="000000" w:themeColor="text1"/>
          <w:w w:val="150"/>
          <w:sz w:val="24"/>
          <w:szCs w:val="24"/>
        </w:rPr>
        <w:t>2</w:t>
      </w:r>
      <w:r w:rsidR="005E7B53">
        <w:rPr>
          <w:rFonts w:asciiTheme="majorEastAsia" w:eastAsiaTheme="majorEastAsia" w:hAnsiTheme="majorEastAsia" w:hint="eastAsia"/>
          <w:color w:val="000000" w:themeColor="text1"/>
          <w:w w:val="150"/>
          <w:sz w:val="24"/>
          <w:szCs w:val="24"/>
        </w:rPr>
        <w:t>8.金</w:t>
      </w:r>
      <w:r w:rsidRPr="00F06FE0">
        <w:rPr>
          <w:rFonts w:asciiTheme="majorEastAsia" w:eastAsiaTheme="majorEastAsia" w:hAnsiTheme="majorEastAsia" w:hint="eastAsia"/>
          <w:color w:val="000000" w:themeColor="text1"/>
          <w:w w:val="150"/>
          <w:sz w:val="24"/>
          <w:szCs w:val="24"/>
        </w:rPr>
        <w:t>）</w:t>
      </w:r>
    </w:p>
    <w:p w14:paraId="56EBB940" w14:textId="77777777" w:rsidR="00D7185C" w:rsidRPr="00EC290C" w:rsidRDefault="00D7185C" w:rsidP="00D7185C">
      <w:pPr>
        <w:pStyle w:val="a6"/>
        <w:spacing w:line="0" w:lineRule="atLeast"/>
        <w:ind w:leftChars="100" w:left="210"/>
        <w:jc w:val="center"/>
        <w:rPr>
          <w:rFonts w:asciiTheme="majorEastAsia" w:eastAsiaTheme="majorEastAsia" w:hAnsiTheme="majorEastAsia"/>
          <w:color w:val="000000" w:themeColor="text1"/>
          <w:sz w:val="10"/>
          <w:szCs w:val="10"/>
        </w:rPr>
      </w:pPr>
      <w:r w:rsidRPr="00EC290C">
        <w:rPr>
          <w:rFonts w:asciiTheme="majorEastAsia" w:eastAsiaTheme="majorEastAsia" w:hAnsiTheme="majorEastAsia" w:hint="eastAsia"/>
          <w:color w:val="000000" w:themeColor="text1"/>
          <w:w w:val="150"/>
          <w:sz w:val="10"/>
          <w:szCs w:val="10"/>
        </w:rPr>
        <w:t xml:space="preserve">　</w:t>
      </w:r>
    </w:p>
    <w:p w14:paraId="2C2EA7E4" w14:textId="77777777" w:rsidR="00D7185C" w:rsidRPr="00EC290C" w:rsidRDefault="00D7185C" w:rsidP="00D7185C">
      <w:pPr>
        <w:pStyle w:val="a6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F06FE0">
        <w:rPr>
          <w:rFonts w:asciiTheme="majorEastAsia" w:eastAsiaTheme="majorEastAsia" w:hAnsiTheme="majorEastAsia" w:hint="eastAsia"/>
          <w:color w:val="000000" w:themeColor="text1"/>
          <w:w w:val="150"/>
          <w:sz w:val="24"/>
          <w:szCs w:val="24"/>
        </w:rPr>
        <w:t>ご　出　席</w:t>
      </w:r>
      <w:r w:rsidRPr="00F06FE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・　ご欠席　</w:t>
      </w: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（どちらかに○印をつけて下さい）</w:t>
      </w:r>
    </w:p>
    <w:p w14:paraId="14EB8EED" w14:textId="77777777" w:rsidR="00D7185C" w:rsidRPr="00EC290C" w:rsidRDefault="00D7185C" w:rsidP="00D7185C">
      <w:pPr>
        <w:pStyle w:val="a6"/>
        <w:spacing w:line="0" w:lineRule="atLeast"/>
        <w:jc w:val="center"/>
        <w:rPr>
          <w:rFonts w:asciiTheme="majorEastAsia" w:eastAsiaTheme="majorEastAsia" w:hAnsiTheme="majorEastAsia"/>
          <w:color w:val="000000" w:themeColor="text1"/>
          <w:sz w:val="10"/>
          <w:szCs w:val="10"/>
        </w:rPr>
      </w:pPr>
    </w:p>
    <w:p w14:paraId="2BD6DD4F" w14:textId="77777777" w:rsidR="00D7185C" w:rsidRPr="00EC290C" w:rsidRDefault="00D7185C" w:rsidP="00D7185C">
      <w:pPr>
        <w:pStyle w:val="a6"/>
        <w:spacing w:line="0" w:lineRule="atLeast"/>
        <w:jc w:val="both"/>
        <w:rPr>
          <w:rFonts w:asciiTheme="majorEastAsia" w:eastAsiaTheme="majorEastAsia" w:hAnsiTheme="majorEastAsia"/>
          <w:color w:val="000000" w:themeColor="text1"/>
          <w:sz w:val="10"/>
          <w:szCs w:val="10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4534"/>
        <w:gridCol w:w="949"/>
        <w:gridCol w:w="2681"/>
      </w:tblGrid>
      <w:tr w:rsidR="00D7185C" w:rsidRPr="00EC290C" w14:paraId="0ABCE221" w14:textId="77777777" w:rsidTr="00EC7349">
        <w:trPr>
          <w:trHeight w:val="680"/>
        </w:trPr>
        <w:tc>
          <w:tcPr>
            <w:tcW w:w="1275" w:type="dxa"/>
            <w:vAlign w:val="center"/>
          </w:tcPr>
          <w:p w14:paraId="6CF4F6EA" w14:textId="77777777" w:rsidR="00D7185C" w:rsidRPr="00EC290C" w:rsidRDefault="00D7185C" w:rsidP="00EC7349">
            <w:pPr>
              <w:pStyle w:val="a6"/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90C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事業所名</w:t>
            </w:r>
          </w:p>
        </w:tc>
        <w:tc>
          <w:tcPr>
            <w:tcW w:w="8223" w:type="dxa"/>
            <w:gridSpan w:val="3"/>
            <w:vAlign w:val="center"/>
          </w:tcPr>
          <w:p w14:paraId="0CB15956" w14:textId="77777777" w:rsidR="00D7185C" w:rsidRPr="00EC290C" w:rsidRDefault="00D7185C" w:rsidP="00EC7349">
            <w:pPr>
              <w:pStyle w:val="a6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7185C" w:rsidRPr="00EC290C" w14:paraId="474BDA53" w14:textId="77777777" w:rsidTr="00EC7349">
        <w:trPr>
          <w:trHeight w:val="680"/>
        </w:trPr>
        <w:tc>
          <w:tcPr>
            <w:tcW w:w="1275" w:type="dxa"/>
            <w:vAlign w:val="center"/>
          </w:tcPr>
          <w:p w14:paraId="0B3BD413" w14:textId="77777777" w:rsidR="00D7185C" w:rsidRPr="00EC290C" w:rsidRDefault="00D7185C" w:rsidP="00EC7349">
            <w:pPr>
              <w:pStyle w:val="a6"/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90C">
              <w:rPr>
                <w:rFonts w:asciiTheme="majorEastAsia" w:eastAsiaTheme="majorEastAsia" w:hAnsiTheme="majorEastAsia" w:hint="eastAsia"/>
                <w:sz w:val="20"/>
                <w:szCs w:val="20"/>
              </w:rPr>
              <w:t>お　名　前</w:t>
            </w:r>
          </w:p>
        </w:tc>
        <w:tc>
          <w:tcPr>
            <w:tcW w:w="4569" w:type="dxa"/>
            <w:vAlign w:val="center"/>
          </w:tcPr>
          <w:p w14:paraId="11438657" w14:textId="77777777" w:rsidR="00D7185C" w:rsidRPr="00EC290C" w:rsidRDefault="00D7185C" w:rsidP="00EC7349">
            <w:pPr>
              <w:pStyle w:val="a6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6857C3D" w14:textId="77777777" w:rsidR="00D7185C" w:rsidRPr="00EC290C" w:rsidRDefault="00D7185C" w:rsidP="00EC7349">
            <w:pPr>
              <w:pStyle w:val="a6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290C"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役職名</w:t>
            </w:r>
          </w:p>
        </w:tc>
        <w:tc>
          <w:tcPr>
            <w:tcW w:w="2701" w:type="dxa"/>
            <w:vAlign w:val="center"/>
          </w:tcPr>
          <w:p w14:paraId="29FC18B0" w14:textId="77777777" w:rsidR="00D7185C" w:rsidRPr="00EC290C" w:rsidRDefault="00D7185C" w:rsidP="00EC7349">
            <w:pPr>
              <w:pStyle w:val="a6"/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4037972" w14:textId="77777777" w:rsidR="00D7185C" w:rsidRPr="004943CA" w:rsidRDefault="00D7185C" w:rsidP="00D7185C">
      <w:pPr>
        <w:spacing w:line="0" w:lineRule="atLeast"/>
        <w:ind w:leftChars="100" w:left="210" w:rightChars="400" w:right="840"/>
        <w:rPr>
          <w:rFonts w:asciiTheme="majorEastAsia" w:eastAsiaTheme="majorEastAsia" w:hAnsiTheme="majorEastAsia"/>
          <w:color w:val="000000" w:themeColor="text1"/>
          <w:sz w:val="10"/>
          <w:szCs w:val="10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2"/>
      </w:tblGrid>
      <w:tr w:rsidR="00D7185C" w:rsidRPr="00EC290C" w14:paraId="22435D06" w14:textId="77777777" w:rsidTr="00327AB4">
        <w:trPr>
          <w:trHeight w:val="711"/>
        </w:trPr>
        <w:tc>
          <w:tcPr>
            <w:tcW w:w="9498" w:type="dxa"/>
          </w:tcPr>
          <w:p w14:paraId="5456D557" w14:textId="77777777" w:rsidR="00D7185C" w:rsidRPr="00F06FE0" w:rsidRDefault="00D7185C" w:rsidP="00EC7349">
            <w:pPr>
              <w:pStyle w:val="a6"/>
              <w:spacing w:line="0" w:lineRule="atLeast"/>
              <w:jc w:val="both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F06FE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通信欄　</w:t>
            </w:r>
          </w:p>
        </w:tc>
      </w:tr>
    </w:tbl>
    <w:p w14:paraId="0D5470AC" w14:textId="77777777" w:rsidR="00D7185C" w:rsidRPr="00EC290C" w:rsidRDefault="00D7185C" w:rsidP="00D7185C">
      <w:pPr>
        <w:spacing w:line="0" w:lineRule="atLeast"/>
        <w:ind w:rightChars="-9" w:right="-19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EC290C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　　　　　　　　　　　　　　　　　　　　　　　　　　　　　　　　　　　　　　　　　（担当　　山内）</w:t>
      </w:r>
    </w:p>
    <w:sectPr w:rsidR="00D7185C" w:rsidRPr="00EC290C" w:rsidSect="00FA2DA3">
      <w:pgSz w:w="11906" w:h="16838"/>
      <w:pgMar w:top="900" w:right="92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ED75E" w14:textId="77777777" w:rsidR="00462D9C" w:rsidRDefault="00462D9C" w:rsidP="0092792F">
      <w:r>
        <w:separator/>
      </w:r>
    </w:p>
  </w:endnote>
  <w:endnote w:type="continuationSeparator" w:id="0">
    <w:p w14:paraId="39C06AEB" w14:textId="77777777" w:rsidR="00462D9C" w:rsidRDefault="00462D9C" w:rsidP="00927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7A424" w14:textId="77777777" w:rsidR="00462D9C" w:rsidRDefault="00462D9C" w:rsidP="0092792F">
      <w:r>
        <w:separator/>
      </w:r>
    </w:p>
  </w:footnote>
  <w:footnote w:type="continuationSeparator" w:id="0">
    <w:p w14:paraId="19FC047E" w14:textId="77777777" w:rsidR="00462D9C" w:rsidRDefault="00462D9C" w:rsidP="00927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F48"/>
    <w:rsid w:val="000278A9"/>
    <w:rsid w:val="00047FB6"/>
    <w:rsid w:val="00081B8D"/>
    <w:rsid w:val="000A60AA"/>
    <w:rsid w:val="000B188B"/>
    <w:rsid w:val="000C1CBB"/>
    <w:rsid w:val="000C522B"/>
    <w:rsid w:val="000D6759"/>
    <w:rsid w:val="0011719A"/>
    <w:rsid w:val="00123176"/>
    <w:rsid w:val="00142887"/>
    <w:rsid w:val="0016014C"/>
    <w:rsid w:val="001616FB"/>
    <w:rsid w:val="0019210A"/>
    <w:rsid w:val="00192F69"/>
    <w:rsid w:val="001A37B0"/>
    <w:rsid w:val="001B0BB7"/>
    <w:rsid w:val="001D6E3D"/>
    <w:rsid w:val="001E7EDC"/>
    <w:rsid w:val="001F494D"/>
    <w:rsid w:val="002262EF"/>
    <w:rsid w:val="00243B16"/>
    <w:rsid w:val="00247DCC"/>
    <w:rsid w:val="00263362"/>
    <w:rsid w:val="00276777"/>
    <w:rsid w:val="00291CF0"/>
    <w:rsid w:val="002953F7"/>
    <w:rsid w:val="00295AAC"/>
    <w:rsid w:val="002B7FDD"/>
    <w:rsid w:val="002D48E9"/>
    <w:rsid w:val="002E49C8"/>
    <w:rsid w:val="002E4A18"/>
    <w:rsid w:val="002F452A"/>
    <w:rsid w:val="0030365B"/>
    <w:rsid w:val="00307360"/>
    <w:rsid w:val="00327AB4"/>
    <w:rsid w:val="00352115"/>
    <w:rsid w:val="00352544"/>
    <w:rsid w:val="003A4171"/>
    <w:rsid w:val="003A7D53"/>
    <w:rsid w:val="003B1CDD"/>
    <w:rsid w:val="003B2207"/>
    <w:rsid w:val="003B30E4"/>
    <w:rsid w:val="003B3814"/>
    <w:rsid w:val="003B461B"/>
    <w:rsid w:val="003E563D"/>
    <w:rsid w:val="003F391A"/>
    <w:rsid w:val="003F6247"/>
    <w:rsid w:val="004237B0"/>
    <w:rsid w:val="00424690"/>
    <w:rsid w:val="00431103"/>
    <w:rsid w:val="00434F48"/>
    <w:rsid w:val="0045707D"/>
    <w:rsid w:val="004606E8"/>
    <w:rsid w:val="00462D9C"/>
    <w:rsid w:val="00470995"/>
    <w:rsid w:val="00470BC6"/>
    <w:rsid w:val="004943CA"/>
    <w:rsid w:val="004D0766"/>
    <w:rsid w:val="004E35E5"/>
    <w:rsid w:val="004E6531"/>
    <w:rsid w:val="004F2ACF"/>
    <w:rsid w:val="00503EFB"/>
    <w:rsid w:val="0050425B"/>
    <w:rsid w:val="00506840"/>
    <w:rsid w:val="00510678"/>
    <w:rsid w:val="005110AD"/>
    <w:rsid w:val="00514D13"/>
    <w:rsid w:val="00520069"/>
    <w:rsid w:val="005237D7"/>
    <w:rsid w:val="00524B40"/>
    <w:rsid w:val="00526D3F"/>
    <w:rsid w:val="0055673F"/>
    <w:rsid w:val="005706FE"/>
    <w:rsid w:val="005731AF"/>
    <w:rsid w:val="00591F7A"/>
    <w:rsid w:val="005D6369"/>
    <w:rsid w:val="005E7B53"/>
    <w:rsid w:val="005F556B"/>
    <w:rsid w:val="006165EB"/>
    <w:rsid w:val="0064305F"/>
    <w:rsid w:val="00647768"/>
    <w:rsid w:val="006536CD"/>
    <w:rsid w:val="0066579F"/>
    <w:rsid w:val="006760FF"/>
    <w:rsid w:val="006814E3"/>
    <w:rsid w:val="00684FF2"/>
    <w:rsid w:val="006C20A3"/>
    <w:rsid w:val="006F4B72"/>
    <w:rsid w:val="00711537"/>
    <w:rsid w:val="007369D0"/>
    <w:rsid w:val="00736C5C"/>
    <w:rsid w:val="00761500"/>
    <w:rsid w:val="007C050C"/>
    <w:rsid w:val="007C15EC"/>
    <w:rsid w:val="007D4C9B"/>
    <w:rsid w:val="007E58DF"/>
    <w:rsid w:val="007E5BB1"/>
    <w:rsid w:val="008258BF"/>
    <w:rsid w:val="00835D0F"/>
    <w:rsid w:val="008438B0"/>
    <w:rsid w:val="0084400C"/>
    <w:rsid w:val="00877D47"/>
    <w:rsid w:val="00880644"/>
    <w:rsid w:val="008A265D"/>
    <w:rsid w:val="008B0043"/>
    <w:rsid w:val="008B3019"/>
    <w:rsid w:val="008E4842"/>
    <w:rsid w:val="009021E4"/>
    <w:rsid w:val="009103C7"/>
    <w:rsid w:val="0092792F"/>
    <w:rsid w:val="00932C3E"/>
    <w:rsid w:val="0094114A"/>
    <w:rsid w:val="00942FCE"/>
    <w:rsid w:val="009441BB"/>
    <w:rsid w:val="009608C9"/>
    <w:rsid w:val="00964103"/>
    <w:rsid w:val="0096456F"/>
    <w:rsid w:val="009815B2"/>
    <w:rsid w:val="009A2281"/>
    <w:rsid w:val="009D6E3C"/>
    <w:rsid w:val="009E1152"/>
    <w:rsid w:val="00A0062E"/>
    <w:rsid w:val="00A03CC0"/>
    <w:rsid w:val="00A1621A"/>
    <w:rsid w:val="00A47801"/>
    <w:rsid w:val="00A51678"/>
    <w:rsid w:val="00A6456F"/>
    <w:rsid w:val="00A64A34"/>
    <w:rsid w:val="00A663F2"/>
    <w:rsid w:val="00A83910"/>
    <w:rsid w:val="00A85DF0"/>
    <w:rsid w:val="00A90B3E"/>
    <w:rsid w:val="00A93192"/>
    <w:rsid w:val="00AA2A0B"/>
    <w:rsid w:val="00AA6C40"/>
    <w:rsid w:val="00AC0901"/>
    <w:rsid w:val="00AE4F04"/>
    <w:rsid w:val="00AF26EC"/>
    <w:rsid w:val="00B3046A"/>
    <w:rsid w:val="00B505BF"/>
    <w:rsid w:val="00B67733"/>
    <w:rsid w:val="00B7793E"/>
    <w:rsid w:val="00B80C89"/>
    <w:rsid w:val="00B878B3"/>
    <w:rsid w:val="00BB3EC7"/>
    <w:rsid w:val="00BC22CD"/>
    <w:rsid w:val="00BD05A4"/>
    <w:rsid w:val="00BF071C"/>
    <w:rsid w:val="00BF52ED"/>
    <w:rsid w:val="00C30829"/>
    <w:rsid w:val="00C619E5"/>
    <w:rsid w:val="00C73223"/>
    <w:rsid w:val="00C860FD"/>
    <w:rsid w:val="00C872E4"/>
    <w:rsid w:val="00C96183"/>
    <w:rsid w:val="00CB2F2B"/>
    <w:rsid w:val="00CD1F6B"/>
    <w:rsid w:val="00CE082E"/>
    <w:rsid w:val="00CF62AA"/>
    <w:rsid w:val="00CF6E9E"/>
    <w:rsid w:val="00D142CF"/>
    <w:rsid w:val="00D21C7E"/>
    <w:rsid w:val="00D3047D"/>
    <w:rsid w:val="00D516D0"/>
    <w:rsid w:val="00D6533C"/>
    <w:rsid w:val="00D7185C"/>
    <w:rsid w:val="00D73144"/>
    <w:rsid w:val="00D804FC"/>
    <w:rsid w:val="00D83454"/>
    <w:rsid w:val="00D91449"/>
    <w:rsid w:val="00DA2452"/>
    <w:rsid w:val="00DC0A21"/>
    <w:rsid w:val="00DC1301"/>
    <w:rsid w:val="00DE5B88"/>
    <w:rsid w:val="00DF3B63"/>
    <w:rsid w:val="00E20BCD"/>
    <w:rsid w:val="00E22642"/>
    <w:rsid w:val="00E2382C"/>
    <w:rsid w:val="00E246C5"/>
    <w:rsid w:val="00E26127"/>
    <w:rsid w:val="00E3684E"/>
    <w:rsid w:val="00E416FA"/>
    <w:rsid w:val="00EB155D"/>
    <w:rsid w:val="00EC290C"/>
    <w:rsid w:val="00ED6150"/>
    <w:rsid w:val="00EE4731"/>
    <w:rsid w:val="00F062F6"/>
    <w:rsid w:val="00F06FE0"/>
    <w:rsid w:val="00F17853"/>
    <w:rsid w:val="00F21FBF"/>
    <w:rsid w:val="00F36DF2"/>
    <w:rsid w:val="00F55681"/>
    <w:rsid w:val="00F73FEA"/>
    <w:rsid w:val="00F826E8"/>
    <w:rsid w:val="00FA2DA3"/>
    <w:rsid w:val="00FB7753"/>
    <w:rsid w:val="00FC01AD"/>
    <w:rsid w:val="00FC4CAD"/>
    <w:rsid w:val="00FE0332"/>
    <w:rsid w:val="00FE5183"/>
    <w:rsid w:val="00FF05FB"/>
    <w:rsid w:val="00FF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2303EB"/>
  <w15:docId w15:val="{F688CB13-B9F9-40E4-9BE5-2F5C126D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6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4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34F48"/>
    <w:pPr>
      <w:jc w:val="center"/>
    </w:pPr>
  </w:style>
  <w:style w:type="character" w:customStyle="1" w:styleId="a5">
    <w:name w:val="記 (文字)"/>
    <w:basedOn w:val="a0"/>
    <w:link w:val="a4"/>
    <w:uiPriority w:val="99"/>
    <w:rsid w:val="00434F48"/>
  </w:style>
  <w:style w:type="paragraph" w:styleId="a6">
    <w:name w:val="Closing"/>
    <w:basedOn w:val="a"/>
    <w:link w:val="a7"/>
    <w:unhideWhenUsed/>
    <w:rsid w:val="00434F48"/>
    <w:pPr>
      <w:jc w:val="right"/>
    </w:pPr>
  </w:style>
  <w:style w:type="character" w:customStyle="1" w:styleId="a7">
    <w:name w:val="結語 (文字)"/>
    <w:basedOn w:val="a0"/>
    <w:link w:val="a6"/>
    <w:rsid w:val="00434F48"/>
  </w:style>
  <w:style w:type="paragraph" w:styleId="a8">
    <w:name w:val="header"/>
    <w:basedOn w:val="a"/>
    <w:link w:val="a9"/>
    <w:uiPriority w:val="99"/>
    <w:unhideWhenUsed/>
    <w:rsid w:val="009279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792F"/>
  </w:style>
  <w:style w:type="paragraph" w:styleId="aa">
    <w:name w:val="footer"/>
    <w:basedOn w:val="a"/>
    <w:link w:val="ab"/>
    <w:uiPriority w:val="99"/>
    <w:unhideWhenUsed/>
    <w:rsid w:val="009279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792F"/>
  </w:style>
  <w:style w:type="paragraph" w:styleId="ac">
    <w:name w:val="Balloon Text"/>
    <w:basedOn w:val="a"/>
    <w:link w:val="ad"/>
    <w:uiPriority w:val="99"/>
    <w:semiHidden/>
    <w:unhideWhenUsed/>
    <w:rsid w:val="00A64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456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rsid w:val="00BD05A4"/>
    <w:rPr>
      <w:rFonts w:cs="Times New Roman"/>
      <w:color w:val="0000FF"/>
      <w:u w:val="single"/>
    </w:rPr>
  </w:style>
  <w:style w:type="character" w:styleId="af">
    <w:name w:val="Unresolved Mention"/>
    <w:basedOn w:val="a0"/>
    <w:uiPriority w:val="99"/>
    <w:semiHidden/>
    <w:unhideWhenUsed/>
    <w:rsid w:val="008E4842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942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ken.aia-net.or.j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sl.form-mailer.jp/fms/7a4e936f7238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E5D9E-C9B2-43B7-AC1E-0EFCDDF5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</dc:creator>
  <cp:lastModifiedBy>山内 憲照</cp:lastModifiedBy>
  <cp:revision>33</cp:revision>
  <cp:lastPrinted>2021-12-07T23:51:00Z</cp:lastPrinted>
  <dcterms:created xsi:type="dcterms:W3CDTF">2018-11-13T03:50:00Z</dcterms:created>
  <dcterms:modified xsi:type="dcterms:W3CDTF">2021-12-08T00:05:00Z</dcterms:modified>
</cp:coreProperties>
</file>